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846DAB"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sidRPr="00846DAB">
        <w:rPr>
          <w:rFonts w:ascii="Times New Roman" w:hAnsi="Times New Roman"/>
          <w:b/>
          <w:sz w:val="24"/>
          <w:szCs w:val="24"/>
        </w:rPr>
        <w:t>5</w:t>
      </w:r>
    </w:p>
    <w:p w14:paraId="16C367F6" w14:textId="5EC8E56C" w:rsidR="00340054" w:rsidRPr="00340054" w:rsidRDefault="00340054" w:rsidP="00340054">
      <w:pPr>
        <w:spacing w:after="0" w:line="240" w:lineRule="auto"/>
        <w:jc w:val="right"/>
        <w:rPr>
          <w:rFonts w:ascii="Times New Roman" w:hAnsi="Times New Roman"/>
          <w:b/>
          <w:bCs/>
          <w:iCs/>
          <w:sz w:val="24"/>
        </w:rPr>
      </w:pPr>
      <w:r w:rsidRPr="00340054">
        <w:rPr>
          <w:rFonts w:ascii="Times New Roman" w:hAnsi="Times New Roman"/>
          <w:b/>
          <w:bCs/>
          <w:sz w:val="24"/>
        </w:rPr>
        <w:t xml:space="preserve">к ПОП СПО по специальности </w:t>
      </w:r>
      <w:r w:rsidRPr="00340054">
        <w:rPr>
          <w:rFonts w:ascii="Times New Roman" w:hAnsi="Times New Roman"/>
          <w:b/>
          <w:bCs/>
          <w:sz w:val="24"/>
        </w:rPr>
        <w:br/>
      </w:r>
      <w:r w:rsidRPr="00340054">
        <w:rPr>
          <w:rFonts w:ascii="Times New Roman" w:hAnsi="Times New Roman"/>
          <w:b/>
          <w:bCs/>
          <w:iCs/>
          <w:sz w:val="24"/>
        </w:rPr>
        <w:t>08.02.01  Строительство и эксплуатация</w:t>
      </w:r>
    </w:p>
    <w:p w14:paraId="617816F7" w14:textId="77777777" w:rsidR="00340054" w:rsidRPr="00340054" w:rsidRDefault="00340054" w:rsidP="00340054">
      <w:pPr>
        <w:spacing w:after="0" w:line="240" w:lineRule="auto"/>
        <w:jc w:val="right"/>
        <w:rPr>
          <w:rFonts w:ascii="Times New Roman" w:hAnsi="Times New Roman"/>
          <w:b/>
          <w:bCs/>
          <w:i/>
          <w:sz w:val="24"/>
        </w:rPr>
      </w:pPr>
      <w:r w:rsidRPr="00340054">
        <w:rPr>
          <w:rFonts w:ascii="Times New Roman" w:hAnsi="Times New Roman"/>
          <w:b/>
          <w:bCs/>
          <w:iCs/>
          <w:sz w:val="24"/>
        </w:rPr>
        <w:t>зданий и сооружений</w:t>
      </w:r>
    </w:p>
    <w:p w14:paraId="28044281" w14:textId="5715F053" w:rsidR="00BA56B1" w:rsidRPr="00BA56B1" w:rsidRDefault="00BA56B1" w:rsidP="00340054">
      <w:pPr>
        <w:spacing w:after="0" w:line="240" w:lineRule="auto"/>
        <w:jc w:val="right"/>
        <w:rPr>
          <w:rFonts w:ascii="Times New Roman" w:hAnsi="Times New Roman"/>
          <w:b/>
          <w:bCs/>
          <w:sz w:val="28"/>
          <w:szCs w:val="24"/>
        </w:rPr>
      </w:pPr>
    </w:p>
    <w:p w14:paraId="43DC4EC3" w14:textId="28D56E44" w:rsidR="00EF062D" w:rsidRPr="00EF062D" w:rsidRDefault="00EF062D" w:rsidP="00BA56B1">
      <w:pPr>
        <w:keepNext/>
        <w:jc w:val="right"/>
        <w:outlineLvl w:val="0"/>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6FDC79FE" w14:textId="427FF3B5" w:rsidR="00DA4805" w:rsidRDefault="00DA4805" w:rsidP="00BA56B1">
      <w:pPr>
        <w:adjustRightInd w:val="0"/>
        <w:spacing w:after="0" w:line="240" w:lineRule="auto"/>
        <w:jc w:val="center"/>
        <w:rPr>
          <w:rFonts w:ascii="Times New Roman" w:hAnsi="Times New Roman"/>
          <w:b/>
          <w:sz w:val="24"/>
        </w:rPr>
      </w:pPr>
      <w:r w:rsidRPr="004D2B15">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w:t>
      </w:r>
      <w:r w:rsidRPr="00BA56B1">
        <w:rPr>
          <w:rFonts w:ascii="Times New Roman" w:hAnsi="Times New Roman"/>
          <w:sz w:val="27"/>
          <w:szCs w:val="27"/>
        </w:rPr>
        <w:t xml:space="preserve">УГПС </w:t>
      </w:r>
      <w:r w:rsidR="00BA56B1" w:rsidRPr="00BA56B1">
        <w:rPr>
          <w:rFonts w:ascii="Times New Roman" w:hAnsi="Times New Roman"/>
          <w:color w:val="000000"/>
          <w:sz w:val="24"/>
          <w:szCs w:val="24"/>
          <w:lang w:eastAsia="en-US"/>
        </w:rPr>
        <w:t>08.00.00 Техника и технологии строительства</w:t>
      </w:r>
      <w:r w:rsidRPr="00BA56B1">
        <w:rPr>
          <w:rFonts w:ascii="Times New Roman" w:hAnsi="Times New Roman"/>
          <w:sz w:val="27"/>
          <w:szCs w:val="27"/>
        </w:rPr>
        <w:t xml:space="preserve">, одобренной решением ФУМО СПО Протоколом </w:t>
      </w:r>
      <w:r w:rsidR="00BA56B1" w:rsidRPr="00BA56B1">
        <w:rPr>
          <w:rFonts w:ascii="Times New Roman" w:hAnsi="Times New Roman"/>
        </w:rPr>
        <w:t>16</w:t>
      </w:r>
      <w:r w:rsidR="00BA56B1">
        <w:rPr>
          <w:rFonts w:ascii="Times New Roman" w:hAnsi="Times New Roman"/>
        </w:rPr>
        <w:t xml:space="preserve">.08.2023 № 11 </w:t>
      </w:r>
      <w:r w:rsidRPr="004D2B15">
        <w:rPr>
          <w:rFonts w:ascii="Times New Roman" w:hAnsi="Times New Roman"/>
          <w:sz w:val="27"/>
          <w:szCs w:val="27"/>
        </w:rPr>
        <w:t>и размещенной в реестре по ссылке:</w:t>
      </w:r>
      <w:r>
        <w:rPr>
          <w:rFonts w:ascii="Times New Roman" w:hAnsi="Times New Roman"/>
          <w:sz w:val="27"/>
          <w:szCs w:val="27"/>
        </w:rPr>
        <w:t xml:space="preserve"> </w:t>
      </w:r>
      <w:r w:rsidRPr="004D2B15">
        <w:rPr>
          <w:rFonts w:ascii="Times New Roman" w:hAnsi="Times New Roman"/>
          <w:sz w:val="27"/>
          <w:szCs w:val="27"/>
        </w:rPr>
        <w:t xml:space="preserve"> </w:t>
      </w:r>
      <w:hyperlink r:id="rId8" w:history="1">
        <w:r w:rsidR="00BA56B1">
          <w:rPr>
            <w:rStyle w:val="ad"/>
            <w:rFonts w:eastAsia="SimSun"/>
            <w:szCs w:val="24"/>
          </w:rPr>
          <w:t>https://reestrspo.firpo.ru/usefulResource/8</w:t>
        </w:r>
      </w:hyperlink>
    </w:p>
    <w:p w14:paraId="7840E794" w14:textId="77777777" w:rsidR="00DA4805" w:rsidRDefault="00DA4805" w:rsidP="00DA4805">
      <w:pPr>
        <w:spacing w:after="5" w:line="264" w:lineRule="auto"/>
        <w:ind w:left="154" w:right="173" w:hanging="10"/>
        <w:jc w:val="center"/>
        <w:rPr>
          <w:rFonts w:ascii="Times New Roman" w:hAnsi="Times New Roman"/>
          <w:b/>
          <w:sz w:val="24"/>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2EEBACB9" w14:textId="32950F31"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846DAB">
        <w:rPr>
          <w:rFonts w:ascii="Times New Roman" w:hAnsi="Times New Roman"/>
          <w:b/>
          <w:color w:val="000000"/>
          <w:sz w:val="24"/>
          <w:lang w:eastAsia="en-US"/>
        </w:rPr>
        <w:t>4</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p w14:paraId="4C7F90D0" w14:textId="77777777" w:rsidR="00BA56B1" w:rsidRPr="00834894" w:rsidRDefault="00BA56B1">
      <w:pPr>
        <w:spacing w:after="56" w:line="265" w:lineRule="auto"/>
        <w:ind w:left="276" w:right="302" w:hanging="10"/>
        <w:jc w:val="center"/>
        <w:rPr>
          <w:rFonts w:ascii="Times New Roman" w:hAnsi="Times New Roman"/>
          <w:bCs/>
          <w:sz w:val="24"/>
          <w:szCs w:val="24"/>
        </w:rPr>
      </w:pPr>
    </w:p>
    <w:sectPr w:rsidR="00BA56B1" w:rsidRPr="00834894"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7339E" w14:textId="77777777" w:rsidR="00C50F8C" w:rsidRDefault="00C50F8C" w:rsidP="0018331B">
      <w:pPr>
        <w:spacing w:after="0" w:line="240" w:lineRule="auto"/>
      </w:pPr>
      <w:r>
        <w:separator/>
      </w:r>
    </w:p>
  </w:endnote>
  <w:endnote w:type="continuationSeparator" w:id="0">
    <w:p w14:paraId="75D7C696" w14:textId="77777777" w:rsidR="00C50F8C" w:rsidRDefault="00C50F8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23993" w14:textId="77777777" w:rsidR="00C50F8C" w:rsidRDefault="00C50F8C" w:rsidP="0018331B">
      <w:pPr>
        <w:spacing w:after="0" w:line="240" w:lineRule="auto"/>
      </w:pPr>
      <w:r>
        <w:separator/>
      </w:r>
    </w:p>
  </w:footnote>
  <w:footnote w:type="continuationSeparator" w:id="0">
    <w:p w14:paraId="6803B306" w14:textId="77777777" w:rsidR="00C50F8C" w:rsidRDefault="00C50F8C"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435D3AA" w:rsidR="006C742D" w:rsidRDefault="006C742D">
        <w:pPr>
          <w:pStyle w:val="af3"/>
          <w:jc w:val="center"/>
        </w:pPr>
        <w:r>
          <w:fldChar w:fldCharType="begin"/>
        </w:r>
        <w:r>
          <w:instrText>PAGE   \* MERGEFORMAT</w:instrText>
        </w:r>
        <w:r>
          <w:fldChar w:fldCharType="separate"/>
        </w:r>
        <w:r w:rsidR="008D27BF" w:rsidRPr="008D27BF">
          <w:rPr>
            <w:noProof/>
            <w:lang w:val="ru-RU"/>
          </w:rPr>
          <w:t>1</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476"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77" type="#_x0000_t75" style="width:7.5pt;height:7.5pt;visibility:visible" o:bullet="t">
        <v:imagedata r:id="rId2" o:title=""/>
      </v:shape>
    </w:pict>
  </w:numPicBullet>
  <w:numPicBullet w:numPicBulletId="2">
    <w:pict>
      <v:shape id="_x0000_i1478"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3EC"/>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054"/>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6DAB"/>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27BF"/>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6B1"/>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8C"/>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59577484">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1379969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7838C-5CBE-4E19-B894-6E9AB47E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445</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521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4</cp:revision>
  <cp:lastPrinted>2024-01-11T07:11:00Z</cp:lastPrinted>
  <dcterms:created xsi:type="dcterms:W3CDTF">2024-11-01T07:29:00Z</dcterms:created>
  <dcterms:modified xsi:type="dcterms:W3CDTF">2024-11-25T12:55:00Z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